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CF" w:rsidRPr="006B6B32" w:rsidRDefault="001A51CF" w:rsidP="001A51CF">
      <w:pPr>
        <w:spacing w:beforeLines="100" w:before="312" w:line="360" w:lineRule="auto"/>
        <w:rPr>
          <w:rFonts w:ascii="仿宋_GB2312" w:eastAsia="仿宋_GB2312"/>
          <w:sz w:val="28"/>
          <w:szCs w:val="28"/>
        </w:rPr>
      </w:pPr>
      <w:r w:rsidRPr="00A83B1C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1</w:t>
      </w:r>
      <w:r w:rsidRPr="00A83B1C">
        <w:rPr>
          <w:rFonts w:ascii="仿宋_GB2312" w:eastAsia="仿宋_GB2312" w:hint="eastAsia"/>
          <w:sz w:val="28"/>
          <w:szCs w:val="28"/>
        </w:rPr>
        <w:t>：</w:t>
      </w:r>
    </w:p>
    <w:p w:rsidR="001A51CF" w:rsidRDefault="001A51CF" w:rsidP="001A51CF">
      <w:pPr>
        <w:ind w:left="-98"/>
        <w:rPr>
          <w:rFonts w:ascii="仿宋_GB2312" w:eastAsia="仿宋_GB2312" w:hAnsi="仿宋_GB2312"/>
          <w:b/>
        </w:rPr>
      </w:pPr>
    </w:p>
    <w:p w:rsidR="001A51CF" w:rsidRPr="005256FD" w:rsidRDefault="009C1577" w:rsidP="001A51CF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201</w:t>
      </w:r>
      <w:r w:rsidR="001B6473">
        <w:rPr>
          <w:rFonts w:ascii="宋体" w:hAnsi="宋体" w:hint="eastAsia"/>
          <w:b/>
          <w:sz w:val="36"/>
          <w:szCs w:val="36"/>
        </w:rPr>
        <w:t>9</w:t>
      </w:r>
      <w:r>
        <w:rPr>
          <w:rFonts w:ascii="宋体" w:hAnsi="宋体" w:hint="eastAsia"/>
          <w:b/>
          <w:sz w:val="36"/>
          <w:szCs w:val="36"/>
        </w:rPr>
        <w:t>年“爱心成就未来”助学金</w:t>
      </w:r>
      <w:r w:rsidR="001A51CF">
        <w:rPr>
          <w:rFonts w:ascii="宋体" w:hAnsi="宋体" w:hint="eastAsia"/>
          <w:b/>
          <w:sz w:val="36"/>
          <w:szCs w:val="36"/>
        </w:rPr>
        <w:t>名额</w:t>
      </w:r>
      <w:r w:rsidR="001A51CF" w:rsidRPr="004B178F">
        <w:rPr>
          <w:rFonts w:ascii="宋体" w:hAnsi="宋体" w:hint="eastAsia"/>
          <w:b/>
          <w:sz w:val="36"/>
          <w:szCs w:val="36"/>
        </w:rPr>
        <w:t>分配表</w:t>
      </w:r>
    </w:p>
    <w:p w:rsidR="001A51CF" w:rsidRDefault="001A51CF" w:rsidP="001A51CF"/>
    <w:tbl>
      <w:tblPr>
        <w:tblW w:w="5000" w:type="pct"/>
        <w:tblLook w:val="04A0" w:firstRow="1" w:lastRow="0" w:firstColumn="1" w:lastColumn="0" w:noHBand="0" w:noVBand="1"/>
      </w:tblPr>
      <w:tblGrid>
        <w:gridCol w:w="3605"/>
        <w:gridCol w:w="4917"/>
      </w:tblGrid>
      <w:tr w:rsidR="001A51CF" w:rsidRPr="006810AC" w:rsidTr="003061A9">
        <w:trPr>
          <w:trHeight w:val="1001"/>
        </w:trPr>
        <w:tc>
          <w:tcPr>
            <w:tcW w:w="21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1CF" w:rsidRPr="00E92C48" w:rsidRDefault="001A51CF" w:rsidP="003061A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学   院</w:t>
            </w:r>
          </w:p>
        </w:tc>
        <w:tc>
          <w:tcPr>
            <w:tcW w:w="28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1CF" w:rsidRPr="00E92C48" w:rsidRDefault="001A51CF" w:rsidP="003061A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分配名额(人)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1B6473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能源</w:t>
            </w:r>
            <w:r w:rsidR="009C1577"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5</w:t>
            </w:r>
          </w:p>
        </w:tc>
      </w:tr>
      <w:tr w:rsidR="001B6473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473" w:rsidRPr="00E92C48" w:rsidRDefault="001B6473" w:rsidP="003061A9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安全学院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473" w:rsidRPr="0075260B" w:rsidRDefault="007913B9" w:rsidP="009C1577">
            <w:pPr>
              <w:jc w:val="center"/>
              <w:rPr>
                <w:rFonts w:ascii="仿宋" w:eastAsia="仿宋" w:hAnsi="仿宋" w:hint="eastAsia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4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地测学院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7</w:t>
            </w:r>
            <w:bookmarkStart w:id="0" w:name="_GoBack"/>
            <w:bookmarkEnd w:id="0"/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proofErr w:type="gramStart"/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化环学院</w:t>
            </w:r>
            <w:proofErr w:type="gramEnd"/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11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机电学院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555F9D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10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管理学院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5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力建学院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8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理 学 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2</w:t>
            </w:r>
          </w:p>
        </w:tc>
      </w:tr>
      <w:tr w:rsidR="009C1577" w:rsidRPr="006810AC" w:rsidTr="009C1577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E92C48" w:rsidRDefault="009C1577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E92C4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文法学院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1577" w:rsidRPr="0075260B" w:rsidRDefault="007913B9" w:rsidP="009C1577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3</w:t>
            </w:r>
          </w:p>
        </w:tc>
      </w:tr>
      <w:tr w:rsidR="001A51CF" w:rsidRPr="006810AC" w:rsidTr="003061A9">
        <w:trPr>
          <w:trHeight w:val="1001"/>
        </w:trPr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51CF" w:rsidRPr="00E92C48" w:rsidRDefault="001A51CF" w:rsidP="003061A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合  计</w:t>
            </w:r>
          </w:p>
        </w:tc>
        <w:tc>
          <w:tcPr>
            <w:tcW w:w="28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51CF" w:rsidRPr="0075260B" w:rsidRDefault="001B6473" w:rsidP="003061A9">
            <w:pPr>
              <w:jc w:val="center"/>
              <w:rPr>
                <w:rFonts w:ascii="仿宋" w:eastAsia="仿宋" w:hAnsi="仿宋"/>
                <w:color w:val="000000"/>
                <w:sz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</w:rPr>
              <w:t>55</w:t>
            </w:r>
          </w:p>
        </w:tc>
      </w:tr>
    </w:tbl>
    <w:p w:rsidR="001A51CF" w:rsidRDefault="001A51CF" w:rsidP="001A51CF"/>
    <w:sectPr w:rsidR="001A5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86" w:rsidRDefault="00057586" w:rsidP="001A51CF">
      <w:r>
        <w:separator/>
      </w:r>
    </w:p>
  </w:endnote>
  <w:endnote w:type="continuationSeparator" w:id="0">
    <w:p w:rsidR="00057586" w:rsidRDefault="00057586" w:rsidP="001A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86" w:rsidRDefault="00057586" w:rsidP="001A51CF">
      <w:r>
        <w:separator/>
      </w:r>
    </w:p>
  </w:footnote>
  <w:footnote w:type="continuationSeparator" w:id="0">
    <w:p w:rsidR="00057586" w:rsidRDefault="00057586" w:rsidP="001A5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E6"/>
    <w:rsid w:val="00057586"/>
    <w:rsid w:val="000B1D30"/>
    <w:rsid w:val="001A51CF"/>
    <w:rsid w:val="001B6473"/>
    <w:rsid w:val="001D6948"/>
    <w:rsid w:val="00555F9D"/>
    <w:rsid w:val="0075260B"/>
    <w:rsid w:val="00790412"/>
    <w:rsid w:val="007913B9"/>
    <w:rsid w:val="0095526B"/>
    <w:rsid w:val="009764E6"/>
    <w:rsid w:val="00990A08"/>
    <w:rsid w:val="009C1577"/>
    <w:rsid w:val="00C6128A"/>
    <w:rsid w:val="00E8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1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1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1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xgc502</dc:creator>
  <cp:keywords/>
  <dc:description/>
  <cp:lastModifiedBy>白云鹤</cp:lastModifiedBy>
  <cp:revision>10</cp:revision>
  <cp:lastPrinted>2018-10-22T09:12:00Z</cp:lastPrinted>
  <dcterms:created xsi:type="dcterms:W3CDTF">2016-03-23T03:07:00Z</dcterms:created>
  <dcterms:modified xsi:type="dcterms:W3CDTF">2019-11-26T01:02:00Z</dcterms:modified>
</cp:coreProperties>
</file>